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4990C" w14:textId="0F5FE9B7" w:rsidR="003768AE" w:rsidRDefault="00456DF3" w:rsidP="003768AE">
      <w:pPr>
        <w:pStyle w:val="Default"/>
        <w:rPr>
          <w:b/>
          <w:bCs/>
          <w:color w:val="auto"/>
          <w:sz w:val="30"/>
          <w:szCs w:val="30"/>
        </w:rPr>
      </w:pPr>
      <w:r>
        <w:rPr>
          <w:b/>
          <w:bCs/>
          <w:color w:val="auto"/>
          <w:sz w:val="30"/>
          <w:szCs w:val="30"/>
        </w:rPr>
        <w:t xml:space="preserve">Dillon, MT </w:t>
      </w:r>
      <w:r w:rsidR="003768AE">
        <w:rPr>
          <w:b/>
          <w:bCs/>
          <w:color w:val="auto"/>
          <w:sz w:val="30"/>
          <w:szCs w:val="30"/>
        </w:rPr>
        <w:t>Range Rider Workshop</w:t>
      </w:r>
    </w:p>
    <w:p w14:paraId="03FB79BF" w14:textId="77777777" w:rsidR="003768AE" w:rsidRDefault="003768AE" w:rsidP="003768AE">
      <w:pPr>
        <w:pStyle w:val="Default"/>
        <w:rPr>
          <w:color w:val="auto"/>
          <w:sz w:val="30"/>
          <w:szCs w:val="30"/>
        </w:rPr>
      </w:pPr>
    </w:p>
    <w:p w14:paraId="1AB02BFE" w14:textId="3EDD3B74" w:rsidR="003768AE" w:rsidRDefault="003768AE" w:rsidP="003768AE">
      <w:pPr>
        <w:pStyle w:val="Default"/>
        <w:rPr>
          <w:color w:val="auto"/>
          <w:sz w:val="23"/>
          <w:szCs w:val="23"/>
        </w:rPr>
      </w:pPr>
      <w:r>
        <w:rPr>
          <w:color w:val="auto"/>
          <w:sz w:val="23"/>
          <w:szCs w:val="23"/>
        </w:rPr>
        <w:t xml:space="preserve">11/13 </w:t>
      </w:r>
      <w:r w:rsidR="00024090">
        <w:rPr>
          <w:color w:val="auto"/>
          <w:sz w:val="23"/>
          <w:szCs w:val="23"/>
        </w:rPr>
        <w:t>–</w:t>
      </w:r>
      <w:r>
        <w:rPr>
          <w:color w:val="auto"/>
          <w:sz w:val="23"/>
          <w:szCs w:val="23"/>
        </w:rPr>
        <w:t xml:space="preserve"> </w:t>
      </w:r>
      <w:r w:rsidR="00992746">
        <w:rPr>
          <w:color w:val="auto"/>
          <w:sz w:val="23"/>
          <w:szCs w:val="23"/>
        </w:rPr>
        <w:t>University of Montana Dillion Campus</w:t>
      </w:r>
      <w:r w:rsidR="00456DF3">
        <w:rPr>
          <w:color w:val="auto"/>
          <w:sz w:val="23"/>
          <w:szCs w:val="23"/>
        </w:rPr>
        <w:t xml:space="preserve">, STC Great Room </w:t>
      </w:r>
    </w:p>
    <w:p w14:paraId="73945F73" w14:textId="7C067449" w:rsidR="003768AE" w:rsidRDefault="003768AE" w:rsidP="003768AE">
      <w:pPr>
        <w:pStyle w:val="Default"/>
        <w:rPr>
          <w:color w:val="auto"/>
          <w:sz w:val="23"/>
          <w:szCs w:val="23"/>
        </w:rPr>
      </w:pPr>
      <w:r>
        <w:rPr>
          <w:color w:val="auto"/>
          <w:sz w:val="23"/>
          <w:szCs w:val="23"/>
        </w:rPr>
        <w:t xml:space="preserve">11/14 – Ruby Dell Ranch </w:t>
      </w:r>
    </w:p>
    <w:p w14:paraId="2C181B76" w14:textId="77777777" w:rsidR="003768AE" w:rsidRDefault="003768AE" w:rsidP="003768AE">
      <w:pPr>
        <w:pStyle w:val="Default"/>
        <w:rPr>
          <w:color w:val="auto"/>
          <w:sz w:val="23"/>
          <w:szCs w:val="23"/>
        </w:rPr>
      </w:pPr>
    </w:p>
    <w:p w14:paraId="28B0242B" w14:textId="6F72F12F" w:rsidR="00456DF3" w:rsidRDefault="00456DF3" w:rsidP="003768AE">
      <w:pPr>
        <w:pStyle w:val="Default"/>
        <w:rPr>
          <w:b/>
          <w:bCs/>
          <w:color w:val="auto"/>
          <w:sz w:val="23"/>
          <w:szCs w:val="23"/>
        </w:rPr>
      </w:pPr>
      <w:r>
        <w:rPr>
          <w:b/>
          <w:bCs/>
          <w:color w:val="auto"/>
          <w:sz w:val="23"/>
          <w:szCs w:val="23"/>
        </w:rPr>
        <w:t>November 13</w:t>
      </w:r>
      <w:r w:rsidRPr="00456DF3">
        <w:rPr>
          <w:b/>
          <w:bCs/>
          <w:color w:val="auto"/>
          <w:sz w:val="23"/>
          <w:szCs w:val="23"/>
          <w:vertAlign w:val="superscript"/>
        </w:rPr>
        <w:t>th</w:t>
      </w:r>
      <w:r>
        <w:rPr>
          <w:b/>
          <w:bCs/>
          <w:color w:val="auto"/>
          <w:sz w:val="23"/>
          <w:szCs w:val="23"/>
        </w:rPr>
        <w:t xml:space="preserve"> – STC Great Room, University of Montana Western</w:t>
      </w:r>
    </w:p>
    <w:p w14:paraId="1E1EB71D" w14:textId="5D65E286" w:rsidR="003768AE" w:rsidRDefault="003768AE" w:rsidP="003768AE">
      <w:pPr>
        <w:pStyle w:val="Default"/>
        <w:rPr>
          <w:color w:val="auto"/>
          <w:sz w:val="23"/>
          <w:szCs w:val="23"/>
        </w:rPr>
      </w:pPr>
      <w:r>
        <w:rPr>
          <w:b/>
          <w:bCs/>
          <w:color w:val="auto"/>
          <w:sz w:val="23"/>
          <w:szCs w:val="23"/>
        </w:rPr>
        <w:t xml:space="preserve">Day 1: Rae Nickerson, Amber Mason, Matt Collins </w:t>
      </w:r>
    </w:p>
    <w:p w14:paraId="1B63A296" w14:textId="78661C3E" w:rsidR="003768AE" w:rsidRDefault="003768AE" w:rsidP="003768AE">
      <w:pPr>
        <w:pStyle w:val="Default"/>
        <w:rPr>
          <w:color w:val="auto"/>
          <w:sz w:val="23"/>
          <w:szCs w:val="23"/>
        </w:rPr>
      </w:pPr>
      <w:r>
        <w:rPr>
          <w:color w:val="auto"/>
          <w:sz w:val="23"/>
          <w:szCs w:val="23"/>
        </w:rPr>
        <w:t xml:space="preserve">Panelists: </w:t>
      </w:r>
      <w:proofErr w:type="spellStart"/>
      <w:r>
        <w:rPr>
          <w:color w:val="auto"/>
          <w:sz w:val="23"/>
          <w:szCs w:val="23"/>
        </w:rPr>
        <w:t>Sisto</w:t>
      </w:r>
      <w:proofErr w:type="spellEnd"/>
      <w:r>
        <w:rPr>
          <w:color w:val="auto"/>
          <w:sz w:val="23"/>
          <w:szCs w:val="23"/>
        </w:rPr>
        <w:t xml:space="preserve"> Hernandez, Kim Kerns, J. Brad Miller, Eric Graham</w:t>
      </w:r>
      <w:r w:rsidR="00456DF3">
        <w:rPr>
          <w:color w:val="auto"/>
          <w:sz w:val="23"/>
          <w:szCs w:val="23"/>
        </w:rPr>
        <w:t xml:space="preserve">, Leigh Kelley, </w:t>
      </w:r>
      <w:proofErr w:type="spellStart"/>
      <w:r w:rsidR="00456DF3">
        <w:rPr>
          <w:color w:val="auto"/>
          <w:sz w:val="23"/>
          <w:szCs w:val="23"/>
        </w:rPr>
        <w:t>Malou</w:t>
      </w:r>
      <w:proofErr w:type="spellEnd"/>
      <w:r w:rsidR="00456DF3">
        <w:rPr>
          <w:color w:val="auto"/>
          <w:sz w:val="23"/>
          <w:szCs w:val="23"/>
        </w:rPr>
        <w:t xml:space="preserve"> Anderson, Hilary </w:t>
      </w:r>
      <w:proofErr w:type="spellStart"/>
      <w:r w:rsidR="00456DF3">
        <w:rPr>
          <w:color w:val="auto"/>
          <w:sz w:val="23"/>
          <w:szCs w:val="23"/>
        </w:rPr>
        <w:t>Zaranek</w:t>
      </w:r>
      <w:proofErr w:type="spellEnd"/>
      <w:r w:rsidR="00456DF3">
        <w:rPr>
          <w:color w:val="auto"/>
          <w:sz w:val="23"/>
          <w:szCs w:val="23"/>
        </w:rPr>
        <w:t xml:space="preserve"> Anderson, Trina Jo Bradley</w:t>
      </w:r>
      <w:r w:rsidR="00934A71">
        <w:rPr>
          <w:color w:val="auto"/>
          <w:sz w:val="23"/>
          <w:szCs w:val="23"/>
        </w:rPr>
        <w:t xml:space="preserve">, Molly Parks </w:t>
      </w:r>
    </w:p>
    <w:p w14:paraId="40D188A7" w14:textId="77777777" w:rsidR="003768AE" w:rsidRDefault="003768AE" w:rsidP="003768AE">
      <w:pPr>
        <w:pStyle w:val="Default"/>
        <w:rPr>
          <w:color w:val="auto"/>
          <w:sz w:val="23"/>
          <w:szCs w:val="23"/>
        </w:rPr>
      </w:pPr>
    </w:p>
    <w:p w14:paraId="5861202B" w14:textId="3EDE96BC" w:rsidR="003768AE" w:rsidRDefault="003768AE" w:rsidP="003768AE">
      <w:pPr>
        <w:pStyle w:val="Default"/>
        <w:rPr>
          <w:color w:val="auto"/>
          <w:sz w:val="23"/>
          <w:szCs w:val="23"/>
        </w:rPr>
      </w:pPr>
      <w:r>
        <w:rPr>
          <w:color w:val="auto"/>
          <w:sz w:val="23"/>
          <w:szCs w:val="23"/>
        </w:rPr>
        <w:t xml:space="preserve">8:00 – Introductions – 1 hour </w:t>
      </w:r>
    </w:p>
    <w:p w14:paraId="7851CEEB" w14:textId="7216BECD" w:rsidR="003768AE" w:rsidRDefault="003768AE" w:rsidP="003768AE">
      <w:pPr>
        <w:pStyle w:val="Default"/>
        <w:rPr>
          <w:color w:val="auto"/>
          <w:sz w:val="23"/>
          <w:szCs w:val="23"/>
        </w:rPr>
      </w:pPr>
      <w:r>
        <w:rPr>
          <w:color w:val="auto"/>
          <w:sz w:val="23"/>
          <w:szCs w:val="23"/>
        </w:rPr>
        <w:t xml:space="preserve">9:00 – What is range riding and </w:t>
      </w:r>
      <w:r w:rsidR="00992746">
        <w:rPr>
          <w:color w:val="auto"/>
          <w:sz w:val="23"/>
          <w:szCs w:val="23"/>
        </w:rPr>
        <w:t xml:space="preserve">Panel I. </w:t>
      </w:r>
      <w:r>
        <w:rPr>
          <w:color w:val="auto"/>
          <w:sz w:val="23"/>
          <w:szCs w:val="23"/>
        </w:rPr>
        <w:t xml:space="preserve">– 1 hour </w:t>
      </w:r>
    </w:p>
    <w:p w14:paraId="6B000EC0" w14:textId="77777777" w:rsidR="00992746" w:rsidRDefault="003768AE" w:rsidP="003768AE">
      <w:pPr>
        <w:pStyle w:val="Default"/>
        <w:rPr>
          <w:color w:val="auto"/>
          <w:sz w:val="23"/>
          <w:szCs w:val="23"/>
        </w:rPr>
      </w:pPr>
      <w:r>
        <w:rPr>
          <w:color w:val="auto"/>
          <w:sz w:val="23"/>
          <w:szCs w:val="23"/>
        </w:rPr>
        <w:t xml:space="preserve">10:00 – </w:t>
      </w:r>
      <w:r w:rsidR="00992746">
        <w:rPr>
          <w:color w:val="auto"/>
          <w:sz w:val="23"/>
          <w:szCs w:val="23"/>
        </w:rPr>
        <w:t>4 elements of effective riding – 1 hour</w:t>
      </w:r>
    </w:p>
    <w:p w14:paraId="69B0545A" w14:textId="15A81F40" w:rsidR="003768AE" w:rsidRDefault="00992746" w:rsidP="003768AE">
      <w:pPr>
        <w:pStyle w:val="Default"/>
        <w:rPr>
          <w:color w:val="auto"/>
          <w:sz w:val="23"/>
          <w:szCs w:val="23"/>
        </w:rPr>
      </w:pPr>
      <w:r>
        <w:rPr>
          <w:color w:val="auto"/>
          <w:sz w:val="23"/>
          <w:szCs w:val="23"/>
        </w:rPr>
        <w:t xml:space="preserve">11:00 – </w:t>
      </w:r>
      <w:r w:rsidR="003768AE">
        <w:rPr>
          <w:color w:val="auto"/>
          <w:sz w:val="23"/>
          <w:szCs w:val="23"/>
        </w:rPr>
        <w:t xml:space="preserve">Panel </w:t>
      </w:r>
      <w:r w:rsidR="00A77EB0">
        <w:rPr>
          <w:color w:val="auto"/>
          <w:sz w:val="23"/>
          <w:szCs w:val="23"/>
        </w:rPr>
        <w:t>II.</w:t>
      </w:r>
      <w:r w:rsidR="003768AE">
        <w:rPr>
          <w:color w:val="auto"/>
          <w:sz w:val="23"/>
          <w:szCs w:val="23"/>
        </w:rPr>
        <w:t xml:space="preserve"> – </w:t>
      </w:r>
      <w:r w:rsidR="00024090">
        <w:rPr>
          <w:color w:val="auto"/>
          <w:sz w:val="23"/>
          <w:szCs w:val="23"/>
        </w:rPr>
        <w:t>1</w:t>
      </w:r>
      <w:r>
        <w:rPr>
          <w:color w:val="auto"/>
          <w:sz w:val="23"/>
          <w:szCs w:val="23"/>
        </w:rPr>
        <w:t xml:space="preserve"> </w:t>
      </w:r>
      <w:r w:rsidR="003768AE">
        <w:rPr>
          <w:color w:val="auto"/>
          <w:sz w:val="23"/>
          <w:szCs w:val="23"/>
        </w:rPr>
        <w:t>hour</w:t>
      </w:r>
    </w:p>
    <w:p w14:paraId="4C16E69A" w14:textId="77777777" w:rsidR="003768AE" w:rsidRDefault="003768AE" w:rsidP="003768AE">
      <w:pPr>
        <w:pStyle w:val="Default"/>
        <w:rPr>
          <w:color w:val="auto"/>
          <w:sz w:val="23"/>
          <w:szCs w:val="23"/>
        </w:rPr>
      </w:pPr>
    </w:p>
    <w:p w14:paraId="74228AE9" w14:textId="54C95D8E" w:rsidR="003768AE" w:rsidRDefault="003768AE" w:rsidP="003768AE">
      <w:pPr>
        <w:pStyle w:val="Default"/>
        <w:rPr>
          <w:color w:val="auto"/>
          <w:sz w:val="23"/>
          <w:szCs w:val="23"/>
        </w:rPr>
      </w:pPr>
      <w:r>
        <w:rPr>
          <w:color w:val="auto"/>
          <w:sz w:val="23"/>
          <w:szCs w:val="23"/>
        </w:rPr>
        <w:t xml:space="preserve">12:00 – lunch – 1 hour </w:t>
      </w:r>
    </w:p>
    <w:p w14:paraId="0F30FD09" w14:textId="77777777" w:rsidR="003768AE" w:rsidRDefault="003768AE" w:rsidP="003768AE">
      <w:pPr>
        <w:pStyle w:val="Default"/>
        <w:rPr>
          <w:color w:val="auto"/>
          <w:sz w:val="23"/>
          <w:szCs w:val="23"/>
        </w:rPr>
      </w:pPr>
    </w:p>
    <w:p w14:paraId="6C37F817" w14:textId="1E110BDA" w:rsidR="003768AE" w:rsidRDefault="003768AE" w:rsidP="003768AE">
      <w:pPr>
        <w:pStyle w:val="Default"/>
        <w:rPr>
          <w:color w:val="auto"/>
          <w:sz w:val="23"/>
          <w:szCs w:val="23"/>
        </w:rPr>
      </w:pPr>
      <w:r>
        <w:rPr>
          <w:color w:val="auto"/>
          <w:sz w:val="23"/>
          <w:szCs w:val="23"/>
        </w:rPr>
        <w:t xml:space="preserve">1:00 – Stockmanship and range riding – 1 hour </w:t>
      </w:r>
    </w:p>
    <w:p w14:paraId="2FB81BF2" w14:textId="2045C8D4" w:rsidR="003768AE" w:rsidRDefault="003768AE" w:rsidP="003768AE">
      <w:pPr>
        <w:pStyle w:val="Default"/>
        <w:rPr>
          <w:color w:val="auto"/>
          <w:sz w:val="23"/>
          <w:szCs w:val="23"/>
        </w:rPr>
      </w:pPr>
      <w:r>
        <w:rPr>
          <w:color w:val="auto"/>
          <w:sz w:val="23"/>
          <w:szCs w:val="23"/>
        </w:rPr>
        <w:t xml:space="preserve">2:00 – </w:t>
      </w:r>
      <w:r w:rsidR="00127FEC">
        <w:rPr>
          <w:color w:val="auto"/>
          <w:sz w:val="23"/>
          <w:szCs w:val="23"/>
        </w:rPr>
        <w:t>Panel III. with p</w:t>
      </w:r>
      <w:r>
        <w:rPr>
          <w:color w:val="auto"/>
          <w:sz w:val="23"/>
          <w:szCs w:val="23"/>
        </w:rPr>
        <w:t>redator signatures, depredation investigation, and tools – 1 hour</w:t>
      </w:r>
    </w:p>
    <w:p w14:paraId="27D9C953" w14:textId="77777777" w:rsidR="00992746" w:rsidRDefault="003768AE" w:rsidP="003768AE">
      <w:pPr>
        <w:pStyle w:val="Default"/>
        <w:rPr>
          <w:color w:val="auto"/>
          <w:sz w:val="23"/>
          <w:szCs w:val="23"/>
        </w:rPr>
      </w:pPr>
      <w:r>
        <w:rPr>
          <w:color w:val="auto"/>
          <w:sz w:val="23"/>
          <w:szCs w:val="23"/>
        </w:rPr>
        <w:t xml:space="preserve">3:00 – </w:t>
      </w:r>
      <w:proofErr w:type="gramStart"/>
      <w:r w:rsidR="00992746">
        <w:rPr>
          <w:color w:val="auto"/>
          <w:sz w:val="23"/>
          <w:szCs w:val="23"/>
        </w:rPr>
        <w:t>30 minute</w:t>
      </w:r>
      <w:proofErr w:type="gramEnd"/>
      <w:r w:rsidR="00992746">
        <w:rPr>
          <w:color w:val="auto"/>
          <w:sz w:val="23"/>
          <w:szCs w:val="23"/>
        </w:rPr>
        <w:t xml:space="preserve"> break</w:t>
      </w:r>
    </w:p>
    <w:p w14:paraId="402102B8" w14:textId="5C5916F9" w:rsidR="003768AE" w:rsidRDefault="00992746" w:rsidP="003768AE">
      <w:pPr>
        <w:pStyle w:val="Default"/>
        <w:rPr>
          <w:color w:val="auto"/>
          <w:sz w:val="23"/>
          <w:szCs w:val="23"/>
        </w:rPr>
      </w:pPr>
      <w:r>
        <w:rPr>
          <w:color w:val="auto"/>
          <w:sz w:val="23"/>
          <w:szCs w:val="23"/>
        </w:rPr>
        <w:t xml:space="preserve">3:30 – </w:t>
      </w:r>
      <w:r w:rsidR="003768AE">
        <w:rPr>
          <w:color w:val="auto"/>
          <w:sz w:val="23"/>
          <w:szCs w:val="23"/>
        </w:rPr>
        <w:t xml:space="preserve">Communication and trust with </w:t>
      </w:r>
      <w:r w:rsidR="00127FEC">
        <w:rPr>
          <w:color w:val="auto"/>
          <w:sz w:val="23"/>
          <w:szCs w:val="23"/>
        </w:rPr>
        <w:t>P</w:t>
      </w:r>
      <w:r w:rsidR="003768AE">
        <w:rPr>
          <w:color w:val="auto"/>
          <w:sz w:val="23"/>
          <w:szCs w:val="23"/>
        </w:rPr>
        <w:t>anel I</w:t>
      </w:r>
      <w:r w:rsidR="00127FEC">
        <w:rPr>
          <w:color w:val="auto"/>
          <w:sz w:val="23"/>
          <w:szCs w:val="23"/>
        </w:rPr>
        <w:t>V</w:t>
      </w:r>
      <w:r w:rsidR="003768AE">
        <w:rPr>
          <w:color w:val="auto"/>
          <w:sz w:val="23"/>
          <w:szCs w:val="23"/>
        </w:rPr>
        <w:t>. – 1 hour</w:t>
      </w:r>
    </w:p>
    <w:p w14:paraId="4514CFC1" w14:textId="74323EFB" w:rsidR="003768AE" w:rsidRDefault="003768AE" w:rsidP="003768AE">
      <w:pPr>
        <w:pStyle w:val="Default"/>
        <w:rPr>
          <w:color w:val="auto"/>
          <w:sz w:val="23"/>
          <w:szCs w:val="23"/>
        </w:rPr>
      </w:pPr>
      <w:r>
        <w:rPr>
          <w:color w:val="auto"/>
          <w:sz w:val="23"/>
          <w:szCs w:val="23"/>
        </w:rPr>
        <w:t>4:</w:t>
      </w:r>
      <w:r w:rsidR="00992746">
        <w:rPr>
          <w:color w:val="auto"/>
          <w:sz w:val="23"/>
          <w:szCs w:val="23"/>
        </w:rPr>
        <w:t>3</w:t>
      </w:r>
      <w:r>
        <w:rPr>
          <w:color w:val="auto"/>
          <w:sz w:val="23"/>
          <w:szCs w:val="23"/>
        </w:rPr>
        <w:t xml:space="preserve">0 – </w:t>
      </w:r>
      <w:r w:rsidR="00992746">
        <w:rPr>
          <w:color w:val="auto"/>
          <w:sz w:val="23"/>
          <w:szCs w:val="23"/>
        </w:rPr>
        <w:t>B</w:t>
      </w:r>
      <w:r>
        <w:rPr>
          <w:color w:val="auto"/>
          <w:sz w:val="23"/>
          <w:szCs w:val="23"/>
        </w:rPr>
        <w:t>reakout groups – 1 hour</w:t>
      </w:r>
    </w:p>
    <w:p w14:paraId="3B4264E6" w14:textId="50347764" w:rsidR="003768AE" w:rsidRDefault="003768AE" w:rsidP="003768AE">
      <w:pPr>
        <w:pStyle w:val="Default"/>
        <w:rPr>
          <w:color w:val="auto"/>
          <w:sz w:val="23"/>
          <w:szCs w:val="23"/>
        </w:rPr>
      </w:pPr>
      <w:r>
        <w:rPr>
          <w:color w:val="auto"/>
          <w:sz w:val="23"/>
          <w:szCs w:val="23"/>
        </w:rPr>
        <w:t>5:</w:t>
      </w:r>
      <w:r w:rsidR="00992746">
        <w:rPr>
          <w:color w:val="auto"/>
          <w:sz w:val="23"/>
          <w:szCs w:val="23"/>
        </w:rPr>
        <w:t>3</w:t>
      </w:r>
      <w:r>
        <w:rPr>
          <w:color w:val="auto"/>
          <w:sz w:val="23"/>
          <w:szCs w:val="23"/>
        </w:rPr>
        <w:t>0 – Wrap up – 30 minutes</w:t>
      </w:r>
    </w:p>
    <w:p w14:paraId="7D25AB76" w14:textId="7EE4F62F" w:rsidR="003768AE" w:rsidRDefault="003768AE" w:rsidP="003768AE">
      <w:pPr>
        <w:pStyle w:val="Default"/>
        <w:rPr>
          <w:color w:val="auto"/>
          <w:sz w:val="23"/>
          <w:szCs w:val="23"/>
        </w:rPr>
      </w:pPr>
      <w:r>
        <w:rPr>
          <w:color w:val="auto"/>
          <w:sz w:val="23"/>
          <w:szCs w:val="23"/>
        </w:rPr>
        <w:t>6:00 – Out the door f</w:t>
      </w:r>
      <w:r w:rsidR="00024090">
        <w:rPr>
          <w:color w:val="auto"/>
          <w:sz w:val="23"/>
          <w:szCs w:val="23"/>
        </w:rPr>
        <w:t>o</w:t>
      </w:r>
      <w:r>
        <w:rPr>
          <w:color w:val="auto"/>
          <w:sz w:val="23"/>
          <w:szCs w:val="23"/>
        </w:rPr>
        <w:t>r socializing!</w:t>
      </w:r>
      <w:r w:rsidR="00E47909">
        <w:rPr>
          <w:color w:val="auto"/>
          <w:sz w:val="23"/>
          <w:szCs w:val="23"/>
        </w:rPr>
        <w:t xml:space="preserve"> (Beaverhead Brewing Company) </w:t>
      </w:r>
    </w:p>
    <w:p w14:paraId="6EC66DA6" w14:textId="77777777" w:rsidR="00024090" w:rsidRDefault="00024090" w:rsidP="003768AE">
      <w:pPr>
        <w:pStyle w:val="Default"/>
        <w:rPr>
          <w:color w:val="auto"/>
          <w:sz w:val="23"/>
          <w:szCs w:val="23"/>
        </w:rPr>
      </w:pPr>
    </w:p>
    <w:p w14:paraId="13042BA7" w14:textId="1C72ED87" w:rsidR="00024090" w:rsidRDefault="00024090" w:rsidP="003768AE">
      <w:pPr>
        <w:pStyle w:val="Default"/>
        <w:rPr>
          <w:b/>
          <w:bCs/>
          <w:color w:val="auto"/>
          <w:sz w:val="23"/>
          <w:szCs w:val="23"/>
        </w:rPr>
      </w:pPr>
      <w:r w:rsidRPr="00024090">
        <w:rPr>
          <w:b/>
          <w:bCs/>
          <w:color w:val="auto"/>
          <w:sz w:val="23"/>
          <w:szCs w:val="23"/>
        </w:rPr>
        <w:t>Day 2:</w:t>
      </w:r>
      <w:r w:rsidR="00B701CC">
        <w:rPr>
          <w:b/>
          <w:bCs/>
          <w:color w:val="auto"/>
          <w:sz w:val="23"/>
          <w:szCs w:val="23"/>
        </w:rPr>
        <w:t xml:space="preserve"> November 14</w:t>
      </w:r>
      <w:r w:rsidR="00B701CC" w:rsidRPr="00B701CC">
        <w:rPr>
          <w:b/>
          <w:bCs/>
          <w:color w:val="auto"/>
          <w:sz w:val="23"/>
          <w:szCs w:val="23"/>
          <w:vertAlign w:val="superscript"/>
        </w:rPr>
        <w:t>th</w:t>
      </w:r>
      <w:r w:rsidR="00B701CC">
        <w:rPr>
          <w:b/>
          <w:bCs/>
          <w:color w:val="auto"/>
          <w:sz w:val="23"/>
          <w:szCs w:val="23"/>
        </w:rPr>
        <w:t xml:space="preserve"> – Ruby Dell Ranch/</w:t>
      </w:r>
      <w:r w:rsidRPr="00024090">
        <w:rPr>
          <w:b/>
          <w:bCs/>
          <w:color w:val="auto"/>
          <w:sz w:val="23"/>
          <w:szCs w:val="23"/>
        </w:rPr>
        <w:t>Casey McFarland, Cyber Tracker North American</w:t>
      </w:r>
    </w:p>
    <w:p w14:paraId="5A114529" w14:textId="669D9E49" w:rsidR="00024090" w:rsidRDefault="00024090" w:rsidP="00024090">
      <w:pPr>
        <w:pStyle w:val="Default"/>
        <w:rPr>
          <w:color w:val="auto"/>
          <w:sz w:val="23"/>
          <w:szCs w:val="23"/>
        </w:rPr>
      </w:pPr>
      <w:r>
        <w:rPr>
          <w:color w:val="auto"/>
          <w:sz w:val="23"/>
          <w:szCs w:val="23"/>
        </w:rPr>
        <w:t xml:space="preserve">Full day of professional wildlife track and sign training provided by CyberTracker North America focused on the range rider skill set. Participants will be evaluated on their ability to correctly identify various wildlife tracks and sign with an opportunity for certification. </w:t>
      </w:r>
    </w:p>
    <w:p w14:paraId="639709D0" w14:textId="77777777" w:rsidR="00024090" w:rsidRDefault="00024090" w:rsidP="00024090">
      <w:pPr>
        <w:pStyle w:val="Default"/>
        <w:rPr>
          <w:color w:val="auto"/>
          <w:sz w:val="23"/>
          <w:szCs w:val="23"/>
        </w:rPr>
      </w:pPr>
    </w:p>
    <w:p w14:paraId="34605B30" w14:textId="48749D1C" w:rsidR="00024090" w:rsidRDefault="00024090" w:rsidP="00024090">
      <w:pPr>
        <w:pStyle w:val="Default"/>
        <w:rPr>
          <w:color w:val="auto"/>
          <w:sz w:val="23"/>
          <w:szCs w:val="23"/>
        </w:rPr>
      </w:pPr>
      <w:r>
        <w:rPr>
          <w:color w:val="auto"/>
          <w:sz w:val="23"/>
          <w:szCs w:val="23"/>
        </w:rPr>
        <w:t>8:00 – Meet at Ruby Dell ranch</w:t>
      </w:r>
      <w:r w:rsidR="00456DF3">
        <w:rPr>
          <w:color w:val="auto"/>
          <w:sz w:val="23"/>
          <w:szCs w:val="23"/>
        </w:rPr>
        <w:t xml:space="preserve"> – approximately 40 minutes from Dillon, MT. Exact directions will be shared with those participating</w:t>
      </w:r>
      <w:r w:rsidR="00B701CC">
        <w:rPr>
          <w:color w:val="auto"/>
          <w:sz w:val="23"/>
          <w:szCs w:val="23"/>
        </w:rPr>
        <w:t xml:space="preserve"> in the </w:t>
      </w:r>
      <w:r w:rsidR="00E47909">
        <w:rPr>
          <w:color w:val="auto"/>
          <w:sz w:val="23"/>
          <w:szCs w:val="23"/>
        </w:rPr>
        <w:t>evaluation</w:t>
      </w:r>
      <w:r w:rsidR="00B701CC">
        <w:rPr>
          <w:color w:val="auto"/>
          <w:sz w:val="23"/>
          <w:szCs w:val="23"/>
        </w:rPr>
        <w:t xml:space="preserve">. </w:t>
      </w:r>
      <w:r w:rsidR="00456DF3">
        <w:rPr>
          <w:color w:val="auto"/>
          <w:sz w:val="23"/>
          <w:szCs w:val="23"/>
        </w:rPr>
        <w:t xml:space="preserve"> </w:t>
      </w:r>
    </w:p>
    <w:p w14:paraId="6F97061E" w14:textId="21C0FD98" w:rsidR="00024090" w:rsidRDefault="00024090" w:rsidP="00024090">
      <w:pPr>
        <w:pStyle w:val="Default"/>
        <w:rPr>
          <w:color w:val="auto"/>
          <w:sz w:val="23"/>
          <w:szCs w:val="23"/>
        </w:rPr>
      </w:pPr>
      <w:r>
        <w:rPr>
          <w:color w:val="auto"/>
          <w:sz w:val="23"/>
          <w:szCs w:val="23"/>
        </w:rPr>
        <w:t>5:00 – wrap up</w:t>
      </w:r>
    </w:p>
    <w:p w14:paraId="27DCBB7C" w14:textId="77777777" w:rsidR="00024090" w:rsidRDefault="00024090" w:rsidP="003768AE">
      <w:pPr>
        <w:pStyle w:val="Default"/>
        <w:rPr>
          <w:b/>
          <w:bCs/>
          <w:color w:val="auto"/>
          <w:sz w:val="23"/>
          <w:szCs w:val="23"/>
        </w:rPr>
      </w:pPr>
    </w:p>
    <w:p w14:paraId="7B40B2CC" w14:textId="77777777" w:rsidR="00024090" w:rsidRDefault="00024090" w:rsidP="00024090">
      <w:pPr>
        <w:pStyle w:val="Default"/>
        <w:rPr>
          <w:color w:val="auto"/>
          <w:sz w:val="23"/>
          <w:szCs w:val="23"/>
        </w:rPr>
      </w:pPr>
      <w:r>
        <w:rPr>
          <w:b/>
          <w:bCs/>
          <w:color w:val="auto"/>
          <w:sz w:val="23"/>
          <w:szCs w:val="23"/>
        </w:rPr>
        <w:t xml:space="preserve">Rae Nickerson </w:t>
      </w:r>
    </w:p>
    <w:p w14:paraId="7C183198" w14:textId="77777777" w:rsidR="00024090" w:rsidRDefault="00024090" w:rsidP="00024090">
      <w:pPr>
        <w:pStyle w:val="Default"/>
        <w:rPr>
          <w:color w:val="auto"/>
          <w:sz w:val="23"/>
          <w:szCs w:val="23"/>
        </w:rPr>
      </w:pPr>
      <w:r>
        <w:rPr>
          <w:color w:val="auto"/>
          <w:sz w:val="23"/>
          <w:szCs w:val="23"/>
        </w:rPr>
        <w:t xml:space="preserve">Rae Nickerson is a PhD student at Utah State University evaluating the effectiveness of range riding on fifteen ranches across five western states. She has a decade of experience working on wolf-livestock conflict with producers through her work with agencies, her graduate collaborations, and as a partner with Western Landowners Alliance. She's trained in low-stress livestock handling/range riding and conflict facilitation/mitigation. </w:t>
      </w:r>
    </w:p>
    <w:p w14:paraId="3867B867" w14:textId="77777777" w:rsidR="00024090" w:rsidRDefault="00024090" w:rsidP="00024090">
      <w:pPr>
        <w:pStyle w:val="Default"/>
        <w:rPr>
          <w:color w:val="auto"/>
          <w:sz w:val="23"/>
          <w:szCs w:val="23"/>
        </w:rPr>
      </w:pPr>
    </w:p>
    <w:p w14:paraId="47338D3A" w14:textId="77777777" w:rsidR="00024090" w:rsidRDefault="00024090" w:rsidP="00024090">
      <w:pPr>
        <w:pStyle w:val="Default"/>
        <w:rPr>
          <w:color w:val="auto"/>
          <w:sz w:val="23"/>
          <w:szCs w:val="23"/>
        </w:rPr>
      </w:pPr>
      <w:r>
        <w:rPr>
          <w:b/>
          <w:bCs/>
          <w:color w:val="auto"/>
          <w:sz w:val="23"/>
          <w:szCs w:val="23"/>
        </w:rPr>
        <w:t xml:space="preserve">Amber Mason </w:t>
      </w:r>
    </w:p>
    <w:p w14:paraId="1FBDD166" w14:textId="77777777" w:rsidR="00024090" w:rsidRDefault="00024090" w:rsidP="00024090">
      <w:pPr>
        <w:pStyle w:val="Default"/>
        <w:rPr>
          <w:color w:val="auto"/>
          <w:sz w:val="23"/>
          <w:szCs w:val="23"/>
        </w:rPr>
      </w:pPr>
      <w:r>
        <w:rPr>
          <w:color w:val="auto"/>
          <w:sz w:val="23"/>
          <w:szCs w:val="23"/>
        </w:rPr>
        <w:t xml:space="preserve">Amber Mason is a livestock producer operating in the Centennial Valley for over twenty years. She has extensive experience range riding in wolf and grizzly country and specializes in low-stress herd management and riding. </w:t>
      </w:r>
    </w:p>
    <w:p w14:paraId="4BD3CEA4" w14:textId="77777777" w:rsidR="00024090" w:rsidRDefault="00024090" w:rsidP="00024090">
      <w:pPr>
        <w:pStyle w:val="Default"/>
        <w:rPr>
          <w:color w:val="auto"/>
          <w:sz w:val="23"/>
          <w:szCs w:val="23"/>
        </w:rPr>
      </w:pPr>
    </w:p>
    <w:p w14:paraId="5016FC09" w14:textId="77777777" w:rsidR="00024090" w:rsidRDefault="00024090" w:rsidP="00024090">
      <w:pPr>
        <w:pStyle w:val="Default"/>
        <w:rPr>
          <w:color w:val="auto"/>
          <w:sz w:val="23"/>
          <w:szCs w:val="23"/>
        </w:rPr>
      </w:pPr>
      <w:r>
        <w:rPr>
          <w:b/>
          <w:bCs/>
          <w:color w:val="auto"/>
          <w:sz w:val="23"/>
          <w:szCs w:val="23"/>
        </w:rPr>
        <w:t xml:space="preserve">Matt Collins </w:t>
      </w:r>
    </w:p>
    <w:p w14:paraId="1CCFD823" w14:textId="6FA41A6E" w:rsidR="00024090" w:rsidRDefault="00024090" w:rsidP="00024090">
      <w:pPr>
        <w:pStyle w:val="Default"/>
        <w:rPr>
          <w:color w:val="auto"/>
          <w:sz w:val="23"/>
          <w:szCs w:val="23"/>
        </w:rPr>
      </w:pPr>
      <w:r>
        <w:rPr>
          <w:color w:val="auto"/>
          <w:sz w:val="23"/>
          <w:szCs w:val="23"/>
        </w:rPr>
        <w:lastRenderedPageBreak/>
        <w:t>Matt Collins is the Working Wild Challenge Manager for the Western Landowners Alliance. Based out of Salida Colorado, Matt is an expert in collaborative solutions to managing wildlife-livestock conflicts. Matt manages and facilitates the Conflict Reduction Consortium, a landowner led working group including agencies and partners</w:t>
      </w:r>
      <w:r w:rsidR="000E6500">
        <w:rPr>
          <w:color w:val="auto"/>
          <w:sz w:val="23"/>
          <w:szCs w:val="23"/>
        </w:rPr>
        <w:t xml:space="preserve">. </w:t>
      </w:r>
    </w:p>
    <w:p w14:paraId="6CA37BA5" w14:textId="77777777" w:rsidR="00024090" w:rsidRDefault="00024090" w:rsidP="00024090">
      <w:pPr>
        <w:pStyle w:val="Default"/>
        <w:pageBreakBefore/>
        <w:rPr>
          <w:color w:val="auto"/>
          <w:sz w:val="23"/>
          <w:szCs w:val="23"/>
        </w:rPr>
      </w:pPr>
      <w:r>
        <w:rPr>
          <w:color w:val="auto"/>
          <w:sz w:val="23"/>
          <w:szCs w:val="23"/>
        </w:rPr>
        <w:lastRenderedPageBreak/>
        <w:t xml:space="preserve">seeking shared wins for working lands and wildlife. He also manages two Regional Conservation Partnership Program Grants with the Natural Resource Conservation Service, that together with partners is supporting $22 million in funding availability for landowner-implemented conflict prevention tools in five Western states. </w:t>
      </w:r>
    </w:p>
    <w:p w14:paraId="1E52080C" w14:textId="77777777" w:rsidR="00024090" w:rsidRDefault="00024090" w:rsidP="00024090">
      <w:pPr>
        <w:pStyle w:val="Default"/>
        <w:rPr>
          <w:b/>
          <w:bCs/>
          <w:color w:val="auto"/>
          <w:sz w:val="23"/>
          <w:szCs w:val="23"/>
        </w:rPr>
      </w:pPr>
    </w:p>
    <w:p w14:paraId="732F75AB" w14:textId="17AB3662" w:rsidR="00024090" w:rsidRDefault="00024090" w:rsidP="00024090">
      <w:pPr>
        <w:pStyle w:val="Default"/>
        <w:rPr>
          <w:color w:val="auto"/>
          <w:sz w:val="23"/>
          <w:szCs w:val="23"/>
        </w:rPr>
      </w:pPr>
      <w:r>
        <w:rPr>
          <w:b/>
          <w:bCs/>
          <w:color w:val="auto"/>
          <w:sz w:val="23"/>
          <w:szCs w:val="23"/>
        </w:rPr>
        <w:t xml:space="preserve">Eric Graham </w:t>
      </w:r>
    </w:p>
    <w:p w14:paraId="7EC22691" w14:textId="77777777" w:rsidR="00024090" w:rsidRDefault="00024090" w:rsidP="00024090">
      <w:pPr>
        <w:pStyle w:val="Default"/>
        <w:rPr>
          <w:color w:val="auto"/>
          <w:sz w:val="23"/>
          <w:szCs w:val="23"/>
        </w:rPr>
      </w:pPr>
      <w:r>
        <w:rPr>
          <w:color w:val="auto"/>
          <w:sz w:val="23"/>
          <w:szCs w:val="23"/>
        </w:rPr>
        <w:t xml:space="preserve">Eric is the Wildlife Coordinator at the Blackfoot Challenge managing their range rider program. Before joining the Challenge, Eric spent 15 years working for Montana Fish, Wildlife &amp; Parks on grizzly bear DNA and population estimates and carnivore tracking. Eric joined the Challenge in 2013 as the seasonal Range Rider, monitoring wolf and grizzly bear activity in proximity to livestock. In 2016, Eric moved into the full-time Wildlife Coordinator position with the Challenge, spending the winters monitoring carnivore activity, including wolverine, lynx, and fisher, in addition to range riding in the summer. The relationships Eric has built with ranchers throughout the watershed are critical to the success of the Range Rider and Carcass Pick Up Programs. </w:t>
      </w:r>
    </w:p>
    <w:p w14:paraId="7083A168" w14:textId="77777777" w:rsidR="00024090" w:rsidRDefault="00024090" w:rsidP="00024090">
      <w:pPr>
        <w:pStyle w:val="Default"/>
        <w:rPr>
          <w:b/>
          <w:bCs/>
          <w:color w:val="auto"/>
          <w:sz w:val="23"/>
          <w:szCs w:val="23"/>
        </w:rPr>
      </w:pPr>
    </w:p>
    <w:p w14:paraId="794E75D8" w14:textId="4C0B81E9" w:rsidR="00024090" w:rsidRDefault="00024090" w:rsidP="00024090">
      <w:pPr>
        <w:pStyle w:val="Default"/>
        <w:rPr>
          <w:color w:val="auto"/>
          <w:sz w:val="23"/>
          <w:szCs w:val="23"/>
        </w:rPr>
      </w:pPr>
      <w:r>
        <w:rPr>
          <w:b/>
          <w:bCs/>
          <w:color w:val="auto"/>
          <w:sz w:val="23"/>
          <w:szCs w:val="23"/>
        </w:rPr>
        <w:t xml:space="preserve">J. Brad Miller </w:t>
      </w:r>
    </w:p>
    <w:p w14:paraId="520BD255" w14:textId="77777777" w:rsidR="00024090" w:rsidRDefault="00024090" w:rsidP="00024090">
      <w:pPr>
        <w:pStyle w:val="Default"/>
        <w:rPr>
          <w:color w:val="auto"/>
          <w:sz w:val="23"/>
          <w:szCs w:val="23"/>
        </w:rPr>
      </w:pPr>
      <w:r>
        <w:rPr>
          <w:color w:val="auto"/>
          <w:sz w:val="23"/>
          <w:szCs w:val="23"/>
        </w:rPr>
        <w:t xml:space="preserve">J Brad Miller has worked for the USDA Wildlife Services as a Wildlife Specialist for 16 years. Prior to this he was a Sheriff Deputy and worked on several ranches in the southwest. He has over 40 years of experience as an expert trapper and wildlife </w:t>
      </w:r>
      <w:proofErr w:type="gramStart"/>
      <w:r>
        <w:rPr>
          <w:color w:val="auto"/>
          <w:sz w:val="23"/>
          <w:szCs w:val="23"/>
        </w:rPr>
        <w:t>tracker, and</w:t>
      </w:r>
      <w:proofErr w:type="gramEnd"/>
      <w:r>
        <w:rPr>
          <w:color w:val="auto"/>
          <w:sz w:val="23"/>
          <w:szCs w:val="23"/>
        </w:rPr>
        <w:t xml:space="preserve"> has been around livestock his whole life. </w:t>
      </w:r>
    </w:p>
    <w:p w14:paraId="54A4796B" w14:textId="77777777" w:rsidR="00024090" w:rsidRDefault="00024090" w:rsidP="00024090">
      <w:pPr>
        <w:pStyle w:val="Default"/>
        <w:rPr>
          <w:b/>
          <w:bCs/>
          <w:color w:val="auto"/>
          <w:sz w:val="23"/>
          <w:szCs w:val="23"/>
        </w:rPr>
      </w:pPr>
    </w:p>
    <w:p w14:paraId="2A90F241" w14:textId="04D403DA" w:rsidR="00024090" w:rsidRDefault="00024090" w:rsidP="00024090">
      <w:pPr>
        <w:pStyle w:val="Default"/>
        <w:rPr>
          <w:b/>
          <w:bCs/>
          <w:color w:val="auto"/>
          <w:sz w:val="23"/>
          <w:szCs w:val="23"/>
        </w:rPr>
      </w:pPr>
      <w:r>
        <w:rPr>
          <w:b/>
          <w:bCs/>
          <w:color w:val="auto"/>
          <w:sz w:val="23"/>
          <w:szCs w:val="23"/>
        </w:rPr>
        <w:t xml:space="preserve">Sisto Hernandez </w:t>
      </w:r>
    </w:p>
    <w:p w14:paraId="0EFF24AB" w14:textId="5D14810B" w:rsidR="00024090" w:rsidRDefault="00024090" w:rsidP="00024090">
      <w:pPr>
        <w:pStyle w:val="Default"/>
        <w:rPr>
          <w:color w:val="auto"/>
          <w:sz w:val="23"/>
          <w:szCs w:val="23"/>
        </w:rPr>
      </w:pPr>
      <w:r>
        <w:rPr>
          <w:color w:val="auto"/>
          <w:sz w:val="23"/>
          <w:szCs w:val="23"/>
        </w:rPr>
        <w:t>Sisto Hernandez is the New Mexico Resources Coordinator for Western Landowners Alliance and a member of the White Mountain Apache Tribe. He comes from a ranching heritage on both sides of his family. Sisto has extensive experience managing range riding programs, has represented his Tribe, served as president of the Mexican Wolf/Livestock Council for Arizona and New Mexico, and is vice president of the Grasshopper Livestock Association.</w:t>
      </w:r>
    </w:p>
    <w:p w14:paraId="00CFD323" w14:textId="77777777" w:rsidR="00024090" w:rsidRDefault="00024090" w:rsidP="00024090">
      <w:pPr>
        <w:pStyle w:val="Default"/>
        <w:rPr>
          <w:color w:val="auto"/>
          <w:sz w:val="23"/>
          <w:szCs w:val="23"/>
        </w:rPr>
      </w:pPr>
    </w:p>
    <w:p w14:paraId="0F73BC92" w14:textId="77777777" w:rsidR="00024090" w:rsidRDefault="00024090" w:rsidP="00024090">
      <w:pPr>
        <w:pStyle w:val="Default"/>
        <w:rPr>
          <w:color w:val="auto"/>
          <w:sz w:val="23"/>
          <w:szCs w:val="23"/>
        </w:rPr>
      </w:pPr>
      <w:r>
        <w:rPr>
          <w:b/>
          <w:bCs/>
          <w:color w:val="auto"/>
          <w:sz w:val="23"/>
          <w:szCs w:val="23"/>
        </w:rPr>
        <w:t xml:space="preserve">Kim Kerns </w:t>
      </w:r>
    </w:p>
    <w:p w14:paraId="173CB836" w14:textId="2E5EC909" w:rsidR="00024090" w:rsidRDefault="00024090" w:rsidP="00024090">
      <w:pPr>
        <w:pStyle w:val="Default"/>
        <w:rPr>
          <w:color w:val="auto"/>
          <w:sz w:val="23"/>
          <w:szCs w:val="23"/>
        </w:rPr>
      </w:pPr>
      <w:r>
        <w:rPr>
          <w:color w:val="auto"/>
          <w:sz w:val="23"/>
          <w:szCs w:val="23"/>
        </w:rPr>
        <w:t>Kim Kerns is a fourth-generation sheep and cattle rancher in Northeast Oregon who has been operating with wolves for over fifteen years. Kim has extensive experience in range riding, working with livestock guardian dogs, applying deterrents, and utilizing fencing practices to protect livestock from carnivores. Sharing her stewardship knowledge, Kerns has hosted training sessions for producers in Oregon and state agencies around the West.</w:t>
      </w:r>
    </w:p>
    <w:p w14:paraId="20892595" w14:textId="77777777" w:rsidR="00024090" w:rsidRDefault="00024090" w:rsidP="00024090">
      <w:pPr>
        <w:pStyle w:val="Default"/>
        <w:rPr>
          <w:color w:val="auto"/>
          <w:sz w:val="23"/>
          <w:szCs w:val="23"/>
        </w:rPr>
      </w:pPr>
    </w:p>
    <w:p w14:paraId="6B8731F2" w14:textId="77777777" w:rsidR="00024090" w:rsidRDefault="00024090" w:rsidP="00024090">
      <w:pPr>
        <w:pStyle w:val="Default"/>
        <w:rPr>
          <w:color w:val="auto"/>
          <w:sz w:val="23"/>
          <w:szCs w:val="23"/>
        </w:rPr>
      </w:pPr>
      <w:r>
        <w:rPr>
          <w:b/>
          <w:bCs/>
          <w:color w:val="auto"/>
          <w:sz w:val="23"/>
          <w:szCs w:val="23"/>
        </w:rPr>
        <w:t xml:space="preserve">Casey McFarland, Cyber Tracker North America </w:t>
      </w:r>
    </w:p>
    <w:p w14:paraId="3C93F82A" w14:textId="77777777" w:rsidR="00024090" w:rsidRDefault="00024090" w:rsidP="00024090">
      <w:pPr>
        <w:pStyle w:val="Default"/>
        <w:rPr>
          <w:color w:val="auto"/>
          <w:sz w:val="23"/>
          <w:szCs w:val="23"/>
        </w:rPr>
      </w:pPr>
      <w:r>
        <w:rPr>
          <w:color w:val="auto"/>
          <w:sz w:val="23"/>
          <w:szCs w:val="23"/>
        </w:rPr>
        <w:t xml:space="preserve">Casey McFarland is the executive director of Tracker Certification North America. With over twenty years of experience teaching biologists, researchers, guides, and practitioners how to interpret wildlife track and sign, he has run over 200 evaluations across 8 countries. Casey is a Senior Tracker and Senior Evaluator with CyberTracker Conservation and has written and contributed to three field guides. </w:t>
      </w:r>
    </w:p>
    <w:p w14:paraId="5E7EEEFA" w14:textId="77777777" w:rsidR="00024090" w:rsidRDefault="00024090" w:rsidP="003768AE">
      <w:pPr>
        <w:pStyle w:val="Default"/>
        <w:rPr>
          <w:color w:val="auto"/>
          <w:sz w:val="23"/>
          <w:szCs w:val="23"/>
        </w:rPr>
      </w:pPr>
    </w:p>
    <w:sectPr w:rsidR="00024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AE"/>
    <w:rsid w:val="00024090"/>
    <w:rsid w:val="000E6500"/>
    <w:rsid w:val="00127FEC"/>
    <w:rsid w:val="001A2CE0"/>
    <w:rsid w:val="002E26C4"/>
    <w:rsid w:val="003768AE"/>
    <w:rsid w:val="00456DF3"/>
    <w:rsid w:val="006011A6"/>
    <w:rsid w:val="00664151"/>
    <w:rsid w:val="006D50A5"/>
    <w:rsid w:val="007C0448"/>
    <w:rsid w:val="00934A71"/>
    <w:rsid w:val="00992746"/>
    <w:rsid w:val="00A77EB0"/>
    <w:rsid w:val="00B701CC"/>
    <w:rsid w:val="00CE7C4E"/>
    <w:rsid w:val="00E4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1640B"/>
  <w15:chartTrackingRefBased/>
  <w15:docId w15:val="{7A116077-4687-9E47-9C60-E3C01FDA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8AE"/>
    <w:rPr>
      <w:rFonts w:eastAsiaTheme="majorEastAsia" w:cstheme="majorBidi"/>
      <w:color w:val="272727" w:themeColor="text1" w:themeTint="D8"/>
    </w:rPr>
  </w:style>
  <w:style w:type="paragraph" w:styleId="Title">
    <w:name w:val="Title"/>
    <w:basedOn w:val="Normal"/>
    <w:next w:val="Normal"/>
    <w:link w:val="TitleChar"/>
    <w:uiPriority w:val="10"/>
    <w:qFormat/>
    <w:rsid w:val="0037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8AE"/>
    <w:pPr>
      <w:spacing w:before="160"/>
      <w:jc w:val="center"/>
    </w:pPr>
    <w:rPr>
      <w:i/>
      <w:iCs/>
      <w:color w:val="404040" w:themeColor="text1" w:themeTint="BF"/>
    </w:rPr>
  </w:style>
  <w:style w:type="character" w:customStyle="1" w:styleId="QuoteChar">
    <w:name w:val="Quote Char"/>
    <w:basedOn w:val="DefaultParagraphFont"/>
    <w:link w:val="Quote"/>
    <w:uiPriority w:val="29"/>
    <w:rsid w:val="003768AE"/>
    <w:rPr>
      <w:i/>
      <w:iCs/>
      <w:color w:val="404040" w:themeColor="text1" w:themeTint="BF"/>
    </w:rPr>
  </w:style>
  <w:style w:type="paragraph" w:styleId="ListParagraph">
    <w:name w:val="List Paragraph"/>
    <w:basedOn w:val="Normal"/>
    <w:uiPriority w:val="34"/>
    <w:qFormat/>
    <w:rsid w:val="003768AE"/>
    <w:pPr>
      <w:ind w:left="720"/>
      <w:contextualSpacing/>
    </w:pPr>
  </w:style>
  <w:style w:type="character" w:styleId="IntenseEmphasis">
    <w:name w:val="Intense Emphasis"/>
    <w:basedOn w:val="DefaultParagraphFont"/>
    <w:uiPriority w:val="21"/>
    <w:qFormat/>
    <w:rsid w:val="003768AE"/>
    <w:rPr>
      <w:i/>
      <w:iCs/>
      <w:color w:val="0F4761" w:themeColor="accent1" w:themeShade="BF"/>
    </w:rPr>
  </w:style>
  <w:style w:type="paragraph" w:styleId="IntenseQuote">
    <w:name w:val="Intense Quote"/>
    <w:basedOn w:val="Normal"/>
    <w:next w:val="Normal"/>
    <w:link w:val="IntenseQuoteChar"/>
    <w:uiPriority w:val="30"/>
    <w:qFormat/>
    <w:rsid w:val="00376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8AE"/>
    <w:rPr>
      <w:i/>
      <w:iCs/>
      <w:color w:val="0F4761" w:themeColor="accent1" w:themeShade="BF"/>
    </w:rPr>
  </w:style>
  <w:style w:type="character" w:styleId="IntenseReference">
    <w:name w:val="Intense Reference"/>
    <w:basedOn w:val="DefaultParagraphFont"/>
    <w:uiPriority w:val="32"/>
    <w:qFormat/>
    <w:rsid w:val="003768AE"/>
    <w:rPr>
      <w:b/>
      <w:bCs/>
      <w:smallCaps/>
      <w:color w:val="0F4761" w:themeColor="accent1" w:themeShade="BF"/>
      <w:spacing w:val="5"/>
    </w:rPr>
  </w:style>
  <w:style w:type="paragraph" w:customStyle="1" w:styleId="Default">
    <w:name w:val="Default"/>
    <w:rsid w:val="003768A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Nickerson</dc:creator>
  <cp:keywords/>
  <dc:description/>
  <cp:lastModifiedBy>Matthew Collins</cp:lastModifiedBy>
  <cp:revision>3</cp:revision>
  <dcterms:created xsi:type="dcterms:W3CDTF">2025-11-10T17:45:00Z</dcterms:created>
  <dcterms:modified xsi:type="dcterms:W3CDTF">2025-11-10T18:08:00Z</dcterms:modified>
</cp:coreProperties>
</file>